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>Erika del Carmen Suárez Fernández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>228 8 19 14 09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>suarez_periciales@hotmail.com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41F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:rsidR="00AB5916" w:rsidRDefault="00941F1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Superior de Estudios Turísticos Xalapa</w:t>
      </w:r>
    </w:p>
    <w:p w:rsidR="00AB5916" w:rsidRDefault="00941F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2011-2015</w:t>
      </w:r>
    </w:p>
    <w:p w:rsidR="00AB5916" w:rsidRDefault="00D344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Estudios Superiores de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B38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2011- 2014 Procuraduría General del Estado de Veracruz</w:t>
      </w:r>
    </w:p>
    <w:p w:rsidR="006B386A" w:rsidRDefault="006B38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Dirección de los Servicios Periciales</w:t>
      </w:r>
    </w:p>
    <w:p w:rsidR="00AB5916" w:rsidRDefault="006B386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Perito Contable</w:t>
      </w:r>
    </w:p>
    <w:p w:rsidR="006B386A" w:rsidRDefault="006B38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Fiscalía General del Estado</w:t>
      </w:r>
    </w:p>
    <w:p w:rsidR="006B386A" w:rsidRDefault="006B38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Dirección General de los Servicios Periciales</w:t>
      </w:r>
    </w:p>
    <w:p w:rsidR="006B386A" w:rsidRPr="006B386A" w:rsidRDefault="006B38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6B386A">
        <w:rPr>
          <w:rFonts w:ascii="NeoSansPro-Bold" w:hAnsi="NeoSansPro-Bold" w:cs="NeoSansPro-Bold"/>
          <w:bCs/>
          <w:color w:val="404040"/>
          <w:sz w:val="20"/>
          <w:szCs w:val="20"/>
        </w:rPr>
        <w:t>Enlace Administrativo</w:t>
      </w:r>
    </w:p>
    <w:p w:rsidR="00AB5916" w:rsidRPr="006B386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25D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25D9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386A" w:rsidRDefault="006B386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 de Recursos Financieros, Humanos y Materiales</w:t>
      </w:r>
    </w:p>
    <w:p w:rsidR="006B386A" w:rsidRDefault="006B386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Contabilidad</w:t>
      </w:r>
    </w:p>
    <w:p w:rsidR="006B386A" w:rsidRDefault="006B386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CA" w:rsidRDefault="009A25CA" w:rsidP="00AB5916">
      <w:pPr>
        <w:spacing w:after="0" w:line="240" w:lineRule="auto"/>
      </w:pPr>
      <w:r>
        <w:separator/>
      </w:r>
    </w:p>
  </w:endnote>
  <w:endnote w:type="continuationSeparator" w:id="1">
    <w:p w:rsidR="009A25CA" w:rsidRDefault="009A25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CA" w:rsidRDefault="009A25CA" w:rsidP="00AB5916">
      <w:pPr>
        <w:spacing w:after="0" w:line="240" w:lineRule="auto"/>
      </w:pPr>
      <w:r>
        <w:separator/>
      </w:r>
    </w:p>
  </w:footnote>
  <w:footnote w:type="continuationSeparator" w:id="1">
    <w:p w:rsidR="009A25CA" w:rsidRDefault="009A25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19EE"/>
    <w:rsid w:val="00076A27"/>
    <w:rsid w:val="00080EA7"/>
    <w:rsid w:val="000D5363"/>
    <w:rsid w:val="000E2580"/>
    <w:rsid w:val="00196774"/>
    <w:rsid w:val="00225D99"/>
    <w:rsid w:val="00304E91"/>
    <w:rsid w:val="0045022F"/>
    <w:rsid w:val="00462C41"/>
    <w:rsid w:val="00473D81"/>
    <w:rsid w:val="004A1170"/>
    <w:rsid w:val="004B2D6E"/>
    <w:rsid w:val="004E4FFA"/>
    <w:rsid w:val="005502F5"/>
    <w:rsid w:val="005610C8"/>
    <w:rsid w:val="005A32B3"/>
    <w:rsid w:val="00600D12"/>
    <w:rsid w:val="00663CAA"/>
    <w:rsid w:val="006B386A"/>
    <w:rsid w:val="006B643A"/>
    <w:rsid w:val="00726727"/>
    <w:rsid w:val="00913159"/>
    <w:rsid w:val="00941F1C"/>
    <w:rsid w:val="009A25CA"/>
    <w:rsid w:val="009F71A9"/>
    <w:rsid w:val="00A66637"/>
    <w:rsid w:val="00A75EDE"/>
    <w:rsid w:val="00AB5916"/>
    <w:rsid w:val="00C20F71"/>
    <w:rsid w:val="00CE7F12"/>
    <w:rsid w:val="00D03386"/>
    <w:rsid w:val="00D34400"/>
    <w:rsid w:val="00DB2FA1"/>
    <w:rsid w:val="00DE2E01"/>
    <w:rsid w:val="00E7087E"/>
    <w:rsid w:val="00E71AD8"/>
    <w:rsid w:val="00F67F55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2017-03-10T15:22:00Z</dcterms:created>
  <dcterms:modified xsi:type="dcterms:W3CDTF">2017-06-21T00:11:00Z</dcterms:modified>
</cp:coreProperties>
</file>